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142EB" w14:textId="50C40018" w:rsidR="00EF6235" w:rsidRPr="00EF6235" w:rsidRDefault="00EF6235" w:rsidP="006A4E36">
      <w:pPr>
        <w:jc w:val="center"/>
        <w:rPr>
          <w:rFonts w:ascii="Times New Roman" w:hAnsi="Times New Roman" w:cs="Times New Roman"/>
          <w:b/>
          <w:sz w:val="20"/>
          <w:szCs w:val="18"/>
        </w:rPr>
      </w:pPr>
      <w:r w:rsidRPr="00EF6235">
        <w:rPr>
          <w:rFonts w:ascii="Times New Roman" w:hAnsi="Times New Roman" w:cs="Times New Roman"/>
          <w:b/>
          <w:sz w:val="20"/>
          <w:szCs w:val="18"/>
        </w:rPr>
        <w:t>Тезисы докладов должны быть подготовлены в соответствии с данной инструкцией.</w:t>
      </w:r>
    </w:p>
    <w:p w14:paraId="1FB9CF67" w14:textId="1694262D" w:rsidR="00EF6235" w:rsidRPr="00EF6235" w:rsidRDefault="00EF6235" w:rsidP="00524609">
      <w:pPr>
        <w:spacing w:after="0"/>
        <w:ind w:firstLine="284"/>
        <w:jc w:val="both"/>
        <w:rPr>
          <w:rFonts w:ascii="Times New Roman" w:hAnsi="Times New Roman" w:cs="Times New Roman"/>
          <w:bCs/>
          <w:sz w:val="18"/>
          <w:szCs w:val="16"/>
        </w:rPr>
      </w:pPr>
      <w:r w:rsidRPr="00EF6235">
        <w:rPr>
          <w:rFonts w:ascii="Times New Roman" w:hAnsi="Times New Roman" w:cs="Times New Roman"/>
          <w:bCs/>
          <w:sz w:val="18"/>
          <w:szCs w:val="16"/>
        </w:rPr>
        <w:t>Файлы должны иметь формат .</w:t>
      </w:r>
      <w:proofErr w:type="spellStart"/>
      <w:r w:rsidRPr="00EF6235">
        <w:rPr>
          <w:rFonts w:ascii="Times New Roman" w:hAnsi="Times New Roman" w:cs="Times New Roman"/>
          <w:bCs/>
          <w:sz w:val="18"/>
          <w:szCs w:val="16"/>
        </w:rPr>
        <w:t>doc</w:t>
      </w:r>
      <w:proofErr w:type="spellEnd"/>
      <w:r w:rsidRPr="00EF6235">
        <w:rPr>
          <w:rFonts w:ascii="Times New Roman" w:hAnsi="Times New Roman" w:cs="Times New Roman"/>
          <w:bCs/>
          <w:sz w:val="18"/>
          <w:szCs w:val="16"/>
        </w:rPr>
        <w:t xml:space="preserve"> или .</w:t>
      </w:r>
      <w:proofErr w:type="spellStart"/>
      <w:r w:rsidRPr="00EF6235">
        <w:rPr>
          <w:rFonts w:ascii="Times New Roman" w:hAnsi="Times New Roman" w:cs="Times New Roman"/>
          <w:bCs/>
          <w:sz w:val="18"/>
          <w:szCs w:val="16"/>
        </w:rPr>
        <w:t>docx</w:t>
      </w:r>
      <w:proofErr w:type="spellEnd"/>
      <w:r w:rsidRPr="00EF6235">
        <w:rPr>
          <w:rFonts w:ascii="Times New Roman" w:hAnsi="Times New Roman" w:cs="Times New Roman"/>
          <w:bCs/>
          <w:sz w:val="18"/>
          <w:szCs w:val="16"/>
        </w:rPr>
        <w:t xml:space="preserve"> и не превышать в объеме 5</w:t>
      </w:r>
      <w:r w:rsidR="00524609">
        <w:rPr>
          <w:rFonts w:ascii="Times New Roman" w:hAnsi="Times New Roman" w:cs="Times New Roman"/>
          <w:bCs/>
          <w:sz w:val="18"/>
          <w:szCs w:val="16"/>
        </w:rPr>
        <w:t> </w:t>
      </w:r>
      <w:r w:rsidRPr="00EF6235">
        <w:rPr>
          <w:rFonts w:ascii="Times New Roman" w:hAnsi="Times New Roman" w:cs="Times New Roman"/>
          <w:bCs/>
          <w:sz w:val="18"/>
          <w:szCs w:val="16"/>
        </w:rPr>
        <w:t>Мб. Имя файла должно состоять из фамилии и инициалов докладчика на латинице (например: Ivanov_VV.docx). Если участник загружает 2 тезиса, то необходимо добавить арабскую цифру после инициалов (например: Ivanov_VV_1.docx)</w:t>
      </w:r>
    </w:p>
    <w:p w14:paraId="73C7C6D0" w14:textId="77777777" w:rsidR="00524609" w:rsidRDefault="00524609" w:rsidP="00EF6235">
      <w:pPr>
        <w:jc w:val="both"/>
        <w:rPr>
          <w:rFonts w:ascii="Times New Roman" w:hAnsi="Times New Roman" w:cs="Times New Roman"/>
          <w:b/>
          <w:sz w:val="20"/>
          <w:szCs w:val="18"/>
        </w:rPr>
      </w:pPr>
    </w:p>
    <w:p w14:paraId="3656785D" w14:textId="0784268E" w:rsidR="00EF6235" w:rsidRPr="00EF6235" w:rsidRDefault="00EF6235" w:rsidP="00EF6235">
      <w:pPr>
        <w:jc w:val="both"/>
        <w:rPr>
          <w:rFonts w:ascii="Times New Roman" w:hAnsi="Times New Roman" w:cs="Times New Roman"/>
          <w:b/>
          <w:sz w:val="20"/>
          <w:szCs w:val="18"/>
        </w:rPr>
      </w:pPr>
      <w:r w:rsidRPr="00EF6235">
        <w:rPr>
          <w:rFonts w:ascii="Times New Roman" w:hAnsi="Times New Roman" w:cs="Times New Roman"/>
          <w:b/>
          <w:sz w:val="20"/>
          <w:szCs w:val="18"/>
        </w:rPr>
        <w:t>Объем тезисов – не более одной страницы формата A</w:t>
      </w:r>
      <w:r>
        <w:rPr>
          <w:rFonts w:ascii="Times New Roman" w:hAnsi="Times New Roman" w:cs="Times New Roman"/>
          <w:b/>
          <w:sz w:val="20"/>
          <w:szCs w:val="18"/>
        </w:rPr>
        <w:t>5</w:t>
      </w:r>
      <w:r w:rsidRPr="00EF6235">
        <w:rPr>
          <w:rFonts w:ascii="Times New Roman" w:hAnsi="Times New Roman" w:cs="Times New Roman"/>
          <w:b/>
          <w:sz w:val="20"/>
          <w:szCs w:val="18"/>
        </w:rPr>
        <w:t xml:space="preserve"> (148 x 210</w:t>
      </w:r>
      <w:r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Pr="00EF6235">
        <w:rPr>
          <w:rFonts w:ascii="Times New Roman" w:hAnsi="Times New Roman" w:cs="Times New Roman"/>
          <w:b/>
          <w:sz w:val="20"/>
          <w:szCs w:val="18"/>
        </w:rPr>
        <w:t>мм), включая выходную информацию и библиографию.</w:t>
      </w:r>
    </w:p>
    <w:p w14:paraId="107A7864" w14:textId="4F0287F6" w:rsidR="00EF6235" w:rsidRPr="00EF6235" w:rsidRDefault="00EF6235" w:rsidP="00524609">
      <w:pPr>
        <w:spacing w:after="0"/>
        <w:ind w:firstLine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EF6235">
        <w:rPr>
          <w:rFonts w:ascii="Times New Roman" w:hAnsi="Times New Roman" w:cs="Times New Roman"/>
          <w:bCs/>
          <w:sz w:val="18"/>
          <w:szCs w:val="16"/>
        </w:rPr>
        <w:t>Документ</w:t>
      </w:r>
      <w:r w:rsidRPr="00EF6235">
        <w:rPr>
          <w:rFonts w:ascii="Times New Roman" w:hAnsi="Times New Roman" w:cs="Times New Roman"/>
          <w:bCs/>
          <w:sz w:val="20"/>
          <w:szCs w:val="18"/>
        </w:rPr>
        <w:t xml:space="preserve"> должен полностью соответствовать следующим требованиям: </w:t>
      </w:r>
    </w:p>
    <w:p w14:paraId="2F26C641" w14:textId="6428C493" w:rsidR="00EF6235" w:rsidRPr="00EF6235" w:rsidRDefault="006A4E36" w:rsidP="006A4E36">
      <w:pPr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 xml:space="preserve">- </w:t>
      </w:r>
      <w:r w:rsidR="00EF6235">
        <w:rPr>
          <w:rFonts w:ascii="Times New Roman" w:hAnsi="Times New Roman" w:cs="Times New Roman"/>
          <w:b/>
          <w:sz w:val="20"/>
          <w:szCs w:val="18"/>
        </w:rPr>
        <w:t>поля</w:t>
      </w:r>
      <w:r w:rsidR="00EF6235" w:rsidRPr="00EF6235"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="00EF6235" w:rsidRPr="006A4E36">
        <w:rPr>
          <w:rFonts w:ascii="Times New Roman" w:hAnsi="Times New Roman" w:cs="Times New Roman"/>
          <w:bCs/>
          <w:sz w:val="20"/>
          <w:szCs w:val="18"/>
        </w:rPr>
        <w:t xml:space="preserve">зеркальные, верхнее и нижнее – 2 см, </w:t>
      </w:r>
      <w:r w:rsidRPr="006A4E36">
        <w:rPr>
          <w:rFonts w:ascii="Times New Roman" w:hAnsi="Times New Roman" w:cs="Times New Roman"/>
          <w:bCs/>
          <w:sz w:val="20"/>
          <w:szCs w:val="18"/>
        </w:rPr>
        <w:t>внутреннее – 3 см, внешнее 1.5 см</w:t>
      </w:r>
    </w:p>
    <w:p w14:paraId="4045827A" w14:textId="215B8978" w:rsidR="00EF6235" w:rsidRPr="006A4E36" w:rsidRDefault="006A4E36" w:rsidP="006A4E36">
      <w:pPr>
        <w:spacing w:after="0" w:line="240" w:lineRule="auto"/>
        <w:rPr>
          <w:rFonts w:ascii="Times New Roman" w:hAnsi="Times New Roman" w:cs="Times New Roman"/>
          <w:b/>
          <w:sz w:val="20"/>
          <w:szCs w:val="18"/>
          <w:lang w:val="en-GB"/>
        </w:rPr>
      </w:pPr>
      <w:r w:rsidRPr="006A4E36">
        <w:rPr>
          <w:rFonts w:ascii="Times New Roman" w:hAnsi="Times New Roman" w:cs="Times New Roman"/>
          <w:b/>
          <w:sz w:val="20"/>
          <w:szCs w:val="18"/>
          <w:lang w:val="en-GB"/>
        </w:rPr>
        <w:t xml:space="preserve">- </w:t>
      </w:r>
      <w:r w:rsidR="00EF6235" w:rsidRPr="00EF6235">
        <w:rPr>
          <w:rFonts w:ascii="Times New Roman" w:hAnsi="Times New Roman" w:cs="Times New Roman"/>
          <w:b/>
          <w:sz w:val="20"/>
          <w:szCs w:val="18"/>
        </w:rPr>
        <w:t>шрифт</w:t>
      </w:r>
      <w:r w:rsidRPr="006A4E36">
        <w:rPr>
          <w:rFonts w:ascii="Times New Roman" w:hAnsi="Times New Roman" w:cs="Times New Roman"/>
          <w:b/>
          <w:sz w:val="20"/>
          <w:szCs w:val="18"/>
          <w:lang w:val="en-GB"/>
        </w:rPr>
        <w:t xml:space="preserve"> </w:t>
      </w:r>
      <w:r w:rsidR="00EF6235" w:rsidRPr="00EF6235">
        <w:rPr>
          <w:rFonts w:ascii="Times New Roman" w:hAnsi="Times New Roman" w:cs="Times New Roman"/>
          <w:bCs/>
          <w:sz w:val="20"/>
          <w:szCs w:val="18"/>
          <w:lang w:val="en-GB"/>
        </w:rPr>
        <w:t>Times New Roman</w:t>
      </w:r>
    </w:p>
    <w:p w14:paraId="7F7670D2" w14:textId="7F4F66EA" w:rsidR="00EF6235" w:rsidRPr="006A4E36" w:rsidRDefault="006A4E36" w:rsidP="006A4E36">
      <w:pPr>
        <w:spacing w:after="0" w:line="240" w:lineRule="auto"/>
        <w:rPr>
          <w:rFonts w:ascii="Times New Roman" w:hAnsi="Times New Roman" w:cs="Times New Roman"/>
          <w:b/>
          <w:sz w:val="20"/>
          <w:szCs w:val="18"/>
          <w:lang w:val="en-GB"/>
        </w:rPr>
      </w:pPr>
      <w:r w:rsidRPr="006A4E36">
        <w:rPr>
          <w:rFonts w:ascii="Times New Roman" w:hAnsi="Times New Roman" w:cs="Times New Roman"/>
          <w:b/>
          <w:sz w:val="20"/>
          <w:szCs w:val="18"/>
          <w:lang w:val="en-GB"/>
        </w:rPr>
        <w:t xml:space="preserve">- </w:t>
      </w:r>
      <w:r w:rsidR="00EF6235" w:rsidRPr="00EF6235">
        <w:rPr>
          <w:rFonts w:ascii="Times New Roman" w:hAnsi="Times New Roman" w:cs="Times New Roman"/>
          <w:b/>
          <w:sz w:val="20"/>
          <w:szCs w:val="18"/>
        </w:rPr>
        <w:t>размер</w:t>
      </w:r>
      <w:r w:rsidR="00EF6235" w:rsidRPr="00EF6235">
        <w:rPr>
          <w:rFonts w:ascii="Times New Roman" w:hAnsi="Times New Roman" w:cs="Times New Roman"/>
          <w:b/>
          <w:sz w:val="20"/>
          <w:szCs w:val="18"/>
          <w:lang w:val="en-GB"/>
        </w:rPr>
        <w:t xml:space="preserve"> </w:t>
      </w:r>
      <w:r w:rsidR="00EF6235" w:rsidRPr="00EF6235">
        <w:rPr>
          <w:rFonts w:ascii="Times New Roman" w:hAnsi="Times New Roman" w:cs="Times New Roman"/>
          <w:b/>
          <w:sz w:val="20"/>
          <w:szCs w:val="18"/>
        </w:rPr>
        <w:t>шрифта</w:t>
      </w:r>
      <w:r w:rsidR="00EF6235" w:rsidRPr="00EF6235">
        <w:rPr>
          <w:rFonts w:ascii="Times New Roman" w:hAnsi="Times New Roman" w:cs="Times New Roman"/>
          <w:bCs/>
          <w:sz w:val="20"/>
          <w:szCs w:val="18"/>
          <w:lang w:val="en-GB"/>
        </w:rPr>
        <w:t xml:space="preserve"> </w:t>
      </w:r>
      <w:r w:rsidRPr="006A4E36">
        <w:rPr>
          <w:rFonts w:ascii="Times New Roman" w:hAnsi="Times New Roman" w:cs="Times New Roman"/>
          <w:bCs/>
          <w:sz w:val="20"/>
          <w:szCs w:val="18"/>
          <w:lang w:val="en-GB"/>
        </w:rPr>
        <w:t>9</w:t>
      </w:r>
      <w:r w:rsidR="00EF6235" w:rsidRPr="00EF6235">
        <w:rPr>
          <w:rFonts w:ascii="Times New Roman" w:hAnsi="Times New Roman" w:cs="Times New Roman"/>
          <w:bCs/>
          <w:sz w:val="20"/>
          <w:szCs w:val="18"/>
          <w:lang w:val="en-GB"/>
        </w:rPr>
        <w:t xml:space="preserve"> </w:t>
      </w:r>
      <w:proofErr w:type="spellStart"/>
      <w:r w:rsidR="00EF6235" w:rsidRPr="00EF6235">
        <w:rPr>
          <w:rFonts w:ascii="Times New Roman" w:hAnsi="Times New Roman" w:cs="Times New Roman"/>
          <w:bCs/>
          <w:sz w:val="20"/>
          <w:szCs w:val="18"/>
        </w:rPr>
        <w:t>пт</w:t>
      </w:r>
      <w:proofErr w:type="spellEnd"/>
    </w:p>
    <w:p w14:paraId="0CB7656C" w14:textId="4B37B20E" w:rsidR="00EF6235" w:rsidRDefault="006A4E36" w:rsidP="006A4E36">
      <w:pPr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 xml:space="preserve">- </w:t>
      </w:r>
      <w:r w:rsidR="00EF6235" w:rsidRPr="00EF6235">
        <w:rPr>
          <w:rFonts w:ascii="Times New Roman" w:hAnsi="Times New Roman" w:cs="Times New Roman"/>
          <w:b/>
          <w:sz w:val="20"/>
          <w:szCs w:val="18"/>
        </w:rPr>
        <w:t xml:space="preserve">межстрочный </w:t>
      </w:r>
      <w:r w:rsidRPr="00EF6235">
        <w:rPr>
          <w:rFonts w:ascii="Times New Roman" w:hAnsi="Times New Roman" w:cs="Times New Roman"/>
          <w:b/>
          <w:sz w:val="20"/>
          <w:szCs w:val="18"/>
        </w:rPr>
        <w:t>интервал</w:t>
      </w:r>
      <w:r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Pr="006A4E36">
        <w:rPr>
          <w:rFonts w:ascii="Times New Roman" w:hAnsi="Times New Roman" w:cs="Times New Roman"/>
          <w:bCs/>
          <w:sz w:val="20"/>
          <w:szCs w:val="18"/>
        </w:rPr>
        <w:t>одинарный</w:t>
      </w:r>
    </w:p>
    <w:p w14:paraId="77E6FB9C" w14:textId="2216A8A0" w:rsidR="00EF6235" w:rsidRDefault="006A4E36" w:rsidP="006A4E36">
      <w:pPr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 xml:space="preserve">- </w:t>
      </w:r>
      <w:r w:rsidR="00EF6235" w:rsidRPr="00EF6235">
        <w:rPr>
          <w:rFonts w:ascii="Times New Roman" w:hAnsi="Times New Roman" w:cs="Times New Roman"/>
          <w:b/>
          <w:sz w:val="20"/>
          <w:szCs w:val="18"/>
        </w:rPr>
        <w:t>выравнивание по ширине</w:t>
      </w:r>
    </w:p>
    <w:p w14:paraId="3954FE43" w14:textId="42E1D97C" w:rsidR="006A4E36" w:rsidRDefault="006A4E36" w:rsidP="006A4E36">
      <w:pPr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 xml:space="preserve">- </w:t>
      </w:r>
      <w:r w:rsidR="00EF6235" w:rsidRPr="00EF6235">
        <w:rPr>
          <w:rFonts w:ascii="Times New Roman" w:hAnsi="Times New Roman" w:cs="Times New Roman"/>
          <w:b/>
          <w:sz w:val="20"/>
          <w:szCs w:val="18"/>
        </w:rPr>
        <w:t>абзацный отступ</w:t>
      </w:r>
      <w:r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Pr="006A4E36">
        <w:rPr>
          <w:rFonts w:ascii="Times New Roman" w:hAnsi="Times New Roman" w:cs="Times New Roman"/>
          <w:bCs/>
          <w:sz w:val="20"/>
          <w:szCs w:val="18"/>
        </w:rPr>
        <w:t>–</w:t>
      </w:r>
      <w:r w:rsidR="00EF6235" w:rsidRPr="00EF6235">
        <w:rPr>
          <w:rFonts w:ascii="Times New Roman" w:hAnsi="Times New Roman" w:cs="Times New Roman"/>
          <w:bCs/>
          <w:sz w:val="20"/>
          <w:szCs w:val="18"/>
        </w:rPr>
        <w:t xml:space="preserve"> 0</w:t>
      </w:r>
      <w:r w:rsidRPr="006A4E36">
        <w:rPr>
          <w:rFonts w:ascii="Times New Roman" w:hAnsi="Times New Roman" w:cs="Times New Roman"/>
          <w:bCs/>
          <w:sz w:val="20"/>
          <w:szCs w:val="18"/>
        </w:rPr>
        <w:t>.5</w:t>
      </w:r>
      <w:r w:rsidR="00EF6235" w:rsidRPr="00EF6235">
        <w:rPr>
          <w:rFonts w:ascii="Times New Roman" w:hAnsi="Times New Roman" w:cs="Times New Roman"/>
          <w:bCs/>
          <w:sz w:val="20"/>
          <w:szCs w:val="18"/>
        </w:rPr>
        <w:t xml:space="preserve"> см</w:t>
      </w:r>
    </w:p>
    <w:p w14:paraId="45D40E1F" w14:textId="4C895807" w:rsidR="00524609" w:rsidRDefault="00524609">
      <w:pPr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br w:type="page"/>
      </w:r>
    </w:p>
    <w:p w14:paraId="72695460" w14:textId="1A90F357" w:rsidR="00EF6235" w:rsidRPr="00EF6235" w:rsidRDefault="00EF6235" w:rsidP="00524609">
      <w:pPr>
        <w:jc w:val="center"/>
        <w:rPr>
          <w:rFonts w:ascii="Times New Roman" w:hAnsi="Times New Roman" w:cs="Times New Roman"/>
          <w:b/>
          <w:sz w:val="20"/>
          <w:szCs w:val="18"/>
        </w:rPr>
      </w:pPr>
      <w:r w:rsidRPr="00EF6235">
        <w:rPr>
          <w:rFonts w:ascii="Times New Roman" w:hAnsi="Times New Roman" w:cs="Times New Roman"/>
          <w:b/>
          <w:sz w:val="20"/>
          <w:szCs w:val="18"/>
        </w:rPr>
        <w:lastRenderedPageBreak/>
        <w:t>Тезисы должны иметь следующую структуру:</w:t>
      </w:r>
    </w:p>
    <w:p w14:paraId="4DD6EE58" w14:textId="3F81E591" w:rsidR="00EF6235" w:rsidRPr="00EF6235" w:rsidRDefault="00EF6235" w:rsidP="00524609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18"/>
          <w:szCs w:val="16"/>
        </w:rPr>
      </w:pPr>
      <w:r w:rsidRPr="00EF6235">
        <w:rPr>
          <w:rFonts w:ascii="Times New Roman" w:hAnsi="Times New Roman" w:cs="Times New Roman"/>
          <w:b/>
          <w:sz w:val="18"/>
          <w:szCs w:val="16"/>
        </w:rPr>
        <w:t>название доклада</w:t>
      </w:r>
      <w:r w:rsidRPr="00EF6235">
        <w:rPr>
          <w:rFonts w:ascii="Times New Roman" w:hAnsi="Times New Roman" w:cs="Times New Roman"/>
          <w:bCs/>
          <w:sz w:val="18"/>
          <w:szCs w:val="16"/>
        </w:rPr>
        <w:t xml:space="preserve"> (полужирны</w:t>
      </w:r>
      <w:r w:rsidR="006A4E36" w:rsidRPr="00052857">
        <w:rPr>
          <w:rFonts w:ascii="Times New Roman" w:hAnsi="Times New Roman" w:cs="Times New Roman"/>
          <w:bCs/>
          <w:sz w:val="18"/>
          <w:szCs w:val="16"/>
        </w:rPr>
        <w:t>й</w:t>
      </w:r>
      <w:r w:rsidRPr="00EF6235">
        <w:rPr>
          <w:rFonts w:ascii="Times New Roman" w:hAnsi="Times New Roman" w:cs="Times New Roman"/>
          <w:bCs/>
          <w:sz w:val="18"/>
          <w:szCs w:val="16"/>
        </w:rPr>
        <w:t xml:space="preserve"> шрифт, выравнивание по центру </w:t>
      </w:r>
      <w:r w:rsidR="006A4E36" w:rsidRPr="00052857">
        <w:rPr>
          <w:rFonts w:ascii="Times New Roman" w:hAnsi="Times New Roman" w:cs="Times New Roman"/>
          <w:bCs/>
          <w:sz w:val="18"/>
          <w:szCs w:val="16"/>
        </w:rPr>
        <w:t xml:space="preserve">страницы, интервал после абзаца 8 </w:t>
      </w:r>
      <w:proofErr w:type="spellStart"/>
      <w:r w:rsidR="006A4E36" w:rsidRPr="00052857">
        <w:rPr>
          <w:rFonts w:ascii="Times New Roman" w:hAnsi="Times New Roman" w:cs="Times New Roman"/>
          <w:bCs/>
          <w:sz w:val="18"/>
          <w:szCs w:val="16"/>
        </w:rPr>
        <w:t>пт</w:t>
      </w:r>
      <w:proofErr w:type="spellEnd"/>
      <w:r w:rsidR="006A4E36" w:rsidRPr="00052857">
        <w:rPr>
          <w:rFonts w:ascii="Times New Roman" w:hAnsi="Times New Roman" w:cs="Times New Roman"/>
          <w:bCs/>
          <w:sz w:val="18"/>
          <w:szCs w:val="16"/>
        </w:rPr>
        <w:t>, абзацный отступ 0)</w:t>
      </w:r>
      <w:r w:rsidR="00524609" w:rsidRPr="00524609">
        <w:rPr>
          <w:rFonts w:ascii="Times New Roman" w:hAnsi="Times New Roman" w:cs="Times New Roman"/>
          <w:bCs/>
          <w:sz w:val="18"/>
          <w:szCs w:val="16"/>
        </w:rPr>
        <w:t>;</w:t>
      </w:r>
    </w:p>
    <w:p w14:paraId="49828F65" w14:textId="24ED527A" w:rsidR="00EF6235" w:rsidRPr="00EF6235" w:rsidRDefault="006A4E36" w:rsidP="00524609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18"/>
          <w:szCs w:val="16"/>
        </w:rPr>
      </w:pPr>
      <w:r w:rsidRPr="00052857">
        <w:rPr>
          <w:rFonts w:ascii="Times New Roman" w:hAnsi="Times New Roman" w:cs="Times New Roman"/>
          <w:bCs/>
          <w:sz w:val="18"/>
          <w:szCs w:val="16"/>
        </w:rPr>
        <w:t xml:space="preserve">следующая срока 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 xml:space="preserve">– </w:t>
      </w:r>
      <w:r w:rsidR="00EF6235" w:rsidRPr="00EF6235">
        <w:rPr>
          <w:rFonts w:ascii="Times New Roman" w:hAnsi="Times New Roman" w:cs="Times New Roman"/>
          <w:b/>
          <w:sz w:val="18"/>
          <w:szCs w:val="16"/>
        </w:rPr>
        <w:t>фамилии и инициалы авторов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>, фамилия докладчика подчеркивается (выравнивание по центру страницы</w:t>
      </w:r>
      <w:r w:rsidRPr="00052857">
        <w:rPr>
          <w:rFonts w:ascii="Times New Roman" w:hAnsi="Times New Roman" w:cs="Times New Roman"/>
          <w:bCs/>
          <w:sz w:val="18"/>
          <w:szCs w:val="16"/>
        </w:rPr>
        <w:t xml:space="preserve">, интервал после абзаца 8 </w:t>
      </w:r>
      <w:proofErr w:type="spellStart"/>
      <w:r w:rsidRPr="00052857">
        <w:rPr>
          <w:rFonts w:ascii="Times New Roman" w:hAnsi="Times New Roman" w:cs="Times New Roman"/>
          <w:bCs/>
          <w:sz w:val="18"/>
          <w:szCs w:val="16"/>
        </w:rPr>
        <w:t>пт</w:t>
      </w:r>
      <w:proofErr w:type="spellEnd"/>
      <w:r w:rsidRPr="00052857">
        <w:rPr>
          <w:rFonts w:ascii="Times New Roman" w:hAnsi="Times New Roman" w:cs="Times New Roman"/>
          <w:bCs/>
          <w:sz w:val="18"/>
          <w:szCs w:val="16"/>
        </w:rPr>
        <w:t>, абзацный отступ 0)</w:t>
      </w:r>
      <w:r w:rsidR="00524609" w:rsidRPr="00524609">
        <w:rPr>
          <w:rFonts w:ascii="Times New Roman" w:hAnsi="Times New Roman" w:cs="Times New Roman"/>
          <w:bCs/>
          <w:sz w:val="18"/>
          <w:szCs w:val="16"/>
        </w:rPr>
        <w:t>;</w:t>
      </w:r>
    </w:p>
    <w:p w14:paraId="30C3DEF9" w14:textId="7EABEE99" w:rsidR="00EF6235" w:rsidRPr="00EF6235" w:rsidRDefault="006A4E36" w:rsidP="00524609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18"/>
          <w:szCs w:val="16"/>
        </w:rPr>
      </w:pPr>
      <w:r w:rsidRPr="00052857">
        <w:rPr>
          <w:rFonts w:ascii="Times New Roman" w:hAnsi="Times New Roman" w:cs="Times New Roman"/>
          <w:bCs/>
          <w:sz w:val="18"/>
          <w:szCs w:val="16"/>
        </w:rPr>
        <w:t xml:space="preserve">следующая строка </w:t>
      </w:r>
      <w:r w:rsidR="00524609" w:rsidRPr="00EF6235">
        <w:rPr>
          <w:rFonts w:ascii="Times New Roman" w:hAnsi="Times New Roman" w:cs="Times New Roman"/>
          <w:bCs/>
          <w:sz w:val="18"/>
          <w:szCs w:val="16"/>
        </w:rPr>
        <w:t>–</w:t>
      </w:r>
      <w:r w:rsidRPr="00052857">
        <w:rPr>
          <w:rFonts w:ascii="Times New Roman" w:hAnsi="Times New Roman" w:cs="Times New Roman"/>
          <w:bCs/>
          <w:sz w:val="18"/>
          <w:szCs w:val="16"/>
        </w:rPr>
        <w:t xml:space="preserve"> </w:t>
      </w:r>
      <w:r w:rsidR="00EF6235" w:rsidRPr="00EF6235">
        <w:rPr>
          <w:rFonts w:ascii="Times New Roman" w:hAnsi="Times New Roman" w:cs="Times New Roman"/>
          <w:b/>
          <w:sz w:val="18"/>
          <w:szCs w:val="16"/>
        </w:rPr>
        <w:t>наименование организации</w:t>
      </w:r>
      <w:r w:rsidRPr="00052857">
        <w:rPr>
          <w:rFonts w:ascii="Times New Roman" w:hAnsi="Times New Roman" w:cs="Times New Roman"/>
          <w:bCs/>
          <w:sz w:val="18"/>
          <w:szCs w:val="16"/>
        </w:rPr>
        <w:t xml:space="preserve"> (сокращённое, без «ФГБУН» и проч.)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 xml:space="preserve">, </w:t>
      </w:r>
      <w:r w:rsidRPr="00052857">
        <w:rPr>
          <w:rFonts w:ascii="Times New Roman" w:hAnsi="Times New Roman" w:cs="Times New Roman"/>
          <w:bCs/>
          <w:sz w:val="18"/>
          <w:szCs w:val="16"/>
        </w:rPr>
        <w:t>город, страна (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 xml:space="preserve">выравнивание по </w:t>
      </w:r>
      <w:r w:rsidRPr="00052857">
        <w:rPr>
          <w:rFonts w:ascii="Times New Roman" w:hAnsi="Times New Roman" w:cs="Times New Roman"/>
          <w:bCs/>
          <w:sz w:val="18"/>
          <w:szCs w:val="16"/>
        </w:rPr>
        <w:t>левому краю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 xml:space="preserve"> страницы</w:t>
      </w:r>
      <w:r w:rsidRPr="00052857">
        <w:rPr>
          <w:rFonts w:ascii="Times New Roman" w:hAnsi="Times New Roman" w:cs="Times New Roman"/>
          <w:bCs/>
          <w:sz w:val="18"/>
          <w:szCs w:val="16"/>
        </w:rPr>
        <w:t xml:space="preserve">, интервал после абзаца 8 </w:t>
      </w:r>
      <w:proofErr w:type="spellStart"/>
      <w:r w:rsidRPr="00052857">
        <w:rPr>
          <w:rFonts w:ascii="Times New Roman" w:hAnsi="Times New Roman" w:cs="Times New Roman"/>
          <w:bCs/>
          <w:sz w:val="18"/>
          <w:szCs w:val="16"/>
        </w:rPr>
        <w:t>пт</w:t>
      </w:r>
      <w:proofErr w:type="spellEnd"/>
      <w:r w:rsidRPr="00052857">
        <w:rPr>
          <w:rFonts w:ascii="Times New Roman" w:hAnsi="Times New Roman" w:cs="Times New Roman"/>
          <w:bCs/>
          <w:sz w:val="18"/>
          <w:szCs w:val="16"/>
        </w:rPr>
        <w:t>, абзацный отступ 0)</w:t>
      </w:r>
      <w:r w:rsidR="00524609" w:rsidRPr="00524609">
        <w:rPr>
          <w:rFonts w:ascii="Times New Roman" w:hAnsi="Times New Roman" w:cs="Times New Roman"/>
          <w:bCs/>
          <w:sz w:val="18"/>
          <w:szCs w:val="16"/>
        </w:rPr>
        <w:t>;</w:t>
      </w:r>
    </w:p>
    <w:p w14:paraId="654DC2A8" w14:textId="629163BB" w:rsidR="00EF6235" w:rsidRPr="00EF6235" w:rsidRDefault="006A4E36" w:rsidP="00524609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18"/>
          <w:szCs w:val="16"/>
        </w:rPr>
      </w:pPr>
      <w:r w:rsidRPr="00052857">
        <w:rPr>
          <w:rFonts w:ascii="Times New Roman" w:hAnsi="Times New Roman" w:cs="Times New Roman"/>
          <w:bCs/>
          <w:sz w:val="18"/>
          <w:szCs w:val="16"/>
        </w:rPr>
        <w:t xml:space="preserve">следующая строка </w:t>
      </w:r>
      <w:r w:rsidR="00524609" w:rsidRPr="00EF6235">
        <w:rPr>
          <w:rFonts w:ascii="Times New Roman" w:hAnsi="Times New Roman" w:cs="Times New Roman"/>
          <w:bCs/>
          <w:sz w:val="18"/>
          <w:szCs w:val="16"/>
        </w:rPr>
        <w:t>–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 xml:space="preserve"> </w:t>
      </w:r>
      <w:r w:rsidR="00EF6235" w:rsidRPr="00EF6235">
        <w:rPr>
          <w:rFonts w:ascii="Times New Roman" w:hAnsi="Times New Roman" w:cs="Times New Roman"/>
          <w:b/>
          <w:sz w:val="18"/>
          <w:szCs w:val="16"/>
        </w:rPr>
        <w:t>текст тезисов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 xml:space="preserve"> c включенными переносами, вставленными таблицами, графическими объектами и формулами (выравнивание по ширине страницы</w:t>
      </w:r>
      <w:r w:rsidRPr="00052857">
        <w:rPr>
          <w:rFonts w:ascii="Times New Roman" w:hAnsi="Times New Roman" w:cs="Times New Roman"/>
          <w:bCs/>
          <w:sz w:val="18"/>
          <w:szCs w:val="16"/>
        </w:rPr>
        <w:t xml:space="preserve">, интервал после абзаца 0 </w:t>
      </w:r>
      <w:proofErr w:type="spellStart"/>
      <w:r w:rsidRPr="00052857">
        <w:rPr>
          <w:rFonts w:ascii="Times New Roman" w:hAnsi="Times New Roman" w:cs="Times New Roman"/>
          <w:bCs/>
          <w:sz w:val="18"/>
          <w:szCs w:val="16"/>
        </w:rPr>
        <w:t>пт</w:t>
      </w:r>
      <w:proofErr w:type="spellEnd"/>
      <w:r w:rsidRPr="00052857">
        <w:rPr>
          <w:rFonts w:ascii="Times New Roman" w:hAnsi="Times New Roman" w:cs="Times New Roman"/>
          <w:bCs/>
          <w:sz w:val="18"/>
          <w:szCs w:val="16"/>
        </w:rPr>
        <w:t xml:space="preserve">, абзацный отступ </w:t>
      </w:r>
      <w:r w:rsidRPr="00EF6235">
        <w:rPr>
          <w:rFonts w:ascii="Times New Roman" w:hAnsi="Times New Roman" w:cs="Times New Roman"/>
          <w:bCs/>
          <w:sz w:val="18"/>
          <w:szCs w:val="16"/>
        </w:rPr>
        <w:t>0</w:t>
      </w:r>
      <w:r w:rsidRPr="00052857">
        <w:rPr>
          <w:rFonts w:ascii="Times New Roman" w:hAnsi="Times New Roman" w:cs="Times New Roman"/>
          <w:bCs/>
          <w:sz w:val="18"/>
          <w:szCs w:val="16"/>
        </w:rPr>
        <w:t>.5</w:t>
      </w:r>
      <w:r w:rsidRPr="00EF6235">
        <w:rPr>
          <w:rFonts w:ascii="Times New Roman" w:hAnsi="Times New Roman" w:cs="Times New Roman"/>
          <w:bCs/>
          <w:sz w:val="18"/>
          <w:szCs w:val="16"/>
        </w:rPr>
        <w:t xml:space="preserve"> см</w:t>
      </w:r>
      <w:r w:rsidR="00EF6235" w:rsidRPr="00EF6235">
        <w:rPr>
          <w:rFonts w:ascii="Times New Roman" w:hAnsi="Times New Roman" w:cs="Times New Roman"/>
          <w:bCs/>
          <w:sz w:val="18"/>
          <w:szCs w:val="16"/>
        </w:rPr>
        <w:t>)</w:t>
      </w:r>
      <w:r w:rsidR="00524609" w:rsidRPr="00524609">
        <w:rPr>
          <w:rFonts w:ascii="Times New Roman" w:hAnsi="Times New Roman" w:cs="Times New Roman"/>
          <w:bCs/>
          <w:sz w:val="18"/>
          <w:szCs w:val="16"/>
        </w:rPr>
        <w:t>;</w:t>
      </w:r>
    </w:p>
    <w:p w14:paraId="73319CD1" w14:textId="7C900190" w:rsidR="00EF6235" w:rsidRPr="00EF6235" w:rsidRDefault="00EF6235" w:rsidP="00524609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18"/>
          <w:szCs w:val="16"/>
        </w:rPr>
      </w:pPr>
      <w:r w:rsidRPr="00EF6235">
        <w:rPr>
          <w:rFonts w:ascii="Times New Roman" w:hAnsi="Times New Roman" w:cs="Times New Roman"/>
          <w:bCs/>
          <w:sz w:val="18"/>
          <w:szCs w:val="16"/>
        </w:rPr>
        <w:t>через одну строку – слово «</w:t>
      </w:r>
      <w:r w:rsidRPr="00EF6235">
        <w:rPr>
          <w:rFonts w:ascii="Times New Roman" w:hAnsi="Times New Roman" w:cs="Times New Roman"/>
          <w:b/>
          <w:sz w:val="18"/>
          <w:szCs w:val="16"/>
        </w:rPr>
        <w:t>Литература</w:t>
      </w:r>
      <w:r w:rsidRPr="00EF6235">
        <w:rPr>
          <w:rFonts w:ascii="Times New Roman" w:hAnsi="Times New Roman" w:cs="Times New Roman"/>
          <w:bCs/>
          <w:sz w:val="18"/>
          <w:szCs w:val="16"/>
        </w:rPr>
        <w:t>», если имеются ссылки по тексту (полужирным шрифтом, курсивом, выравнивание по ширине страницы</w:t>
      </w:r>
      <w:r w:rsidR="006A4E36" w:rsidRPr="00052857">
        <w:rPr>
          <w:rFonts w:ascii="Times New Roman" w:hAnsi="Times New Roman" w:cs="Times New Roman"/>
          <w:bCs/>
          <w:sz w:val="18"/>
          <w:szCs w:val="16"/>
        </w:rPr>
        <w:t xml:space="preserve">, интервал после абзаца 0 </w:t>
      </w:r>
      <w:proofErr w:type="spellStart"/>
      <w:r w:rsidR="006A4E36" w:rsidRPr="00052857">
        <w:rPr>
          <w:rFonts w:ascii="Times New Roman" w:hAnsi="Times New Roman" w:cs="Times New Roman"/>
          <w:bCs/>
          <w:sz w:val="18"/>
          <w:szCs w:val="16"/>
        </w:rPr>
        <w:t>пт</w:t>
      </w:r>
      <w:proofErr w:type="spellEnd"/>
      <w:r w:rsidR="006A4E36" w:rsidRPr="00052857">
        <w:rPr>
          <w:rFonts w:ascii="Times New Roman" w:hAnsi="Times New Roman" w:cs="Times New Roman"/>
          <w:bCs/>
          <w:sz w:val="18"/>
          <w:szCs w:val="16"/>
        </w:rPr>
        <w:t xml:space="preserve">, абзацный отступ </w:t>
      </w:r>
      <w:r w:rsidR="006A4E36" w:rsidRPr="00EF6235">
        <w:rPr>
          <w:rFonts w:ascii="Times New Roman" w:hAnsi="Times New Roman" w:cs="Times New Roman"/>
          <w:bCs/>
          <w:sz w:val="18"/>
          <w:szCs w:val="16"/>
        </w:rPr>
        <w:t>0</w:t>
      </w:r>
      <w:r w:rsidR="006A4E36" w:rsidRPr="00052857">
        <w:rPr>
          <w:rFonts w:ascii="Times New Roman" w:hAnsi="Times New Roman" w:cs="Times New Roman"/>
          <w:bCs/>
          <w:sz w:val="18"/>
          <w:szCs w:val="16"/>
        </w:rPr>
        <w:t>.5</w:t>
      </w:r>
      <w:r w:rsidR="006A4E36" w:rsidRPr="00EF6235">
        <w:rPr>
          <w:rFonts w:ascii="Times New Roman" w:hAnsi="Times New Roman" w:cs="Times New Roman"/>
          <w:bCs/>
          <w:sz w:val="18"/>
          <w:szCs w:val="16"/>
        </w:rPr>
        <w:t xml:space="preserve"> см</w:t>
      </w:r>
      <w:r w:rsidRPr="00EF6235">
        <w:rPr>
          <w:rFonts w:ascii="Times New Roman" w:hAnsi="Times New Roman" w:cs="Times New Roman"/>
          <w:bCs/>
          <w:sz w:val="18"/>
          <w:szCs w:val="16"/>
        </w:rPr>
        <w:t>);</w:t>
      </w:r>
    </w:p>
    <w:p w14:paraId="5159EC72" w14:textId="213AA9D0" w:rsidR="00EF6235" w:rsidRPr="00EF6235" w:rsidRDefault="00EF6235" w:rsidP="00524609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18"/>
          <w:szCs w:val="16"/>
        </w:rPr>
      </w:pPr>
      <w:r w:rsidRPr="00EF6235">
        <w:rPr>
          <w:rFonts w:ascii="Times New Roman" w:hAnsi="Times New Roman" w:cs="Times New Roman"/>
          <w:bCs/>
          <w:sz w:val="18"/>
          <w:szCs w:val="16"/>
        </w:rPr>
        <w:t xml:space="preserve">в следующих строках приводится список использованной литературы (размер шрифта </w:t>
      </w:r>
      <w:r w:rsidR="006A4E36" w:rsidRPr="00052857">
        <w:rPr>
          <w:rFonts w:ascii="Times New Roman" w:hAnsi="Times New Roman" w:cs="Times New Roman"/>
          <w:bCs/>
          <w:sz w:val="18"/>
          <w:szCs w:val="16"/>
        </w:rPr>
        <w:t>9</w:t>
      </w:r>
      <w:r w:rsidRPr="00EF6235">
        <w:rPr>
          <w:rFonts w:ascii="Times New Roman" w:hAnsi="Times New Roman" w:cs="Times New Roman"/>
          <w:bCs/>
          <w:sz w:val="18"/>
          <w:szCs w:val="16"/>
        </w:rPr>
        <w:t xml:space="preserve"> пт., выравнивание по ширине страницы)</w:t>
      </w:r>
      <w:r w:rsidR="00052857" w:rsidRPr="00052857">
        <w:rPr>
          <w:rFonts w:ascii="Times New Roman" w:hAnsi="Times New Roman" w:cs="Times New Roman"/>
          <w:bCs/>
          <w:sz w:val="18"/>
          <w:szCs w:val="16"/>
        </w:rPr>
        <w:t>. В случае более 3 соавторов работы допускается сокращение в виде «и др.» или «</w:t>
      </w:r>
      <w:r w:rsidR="00052857" w:rsidRPr="00052857">
        <w:rPr>
          <w:rFonts w:ascii="Times New Roman" w:hAnsi="Times New Roman" w:cs="Times New Roman"/>
          <w:bCs/>
          <w:sz w:val="18"/>
          <w:szCs w:val="16"/>
          <w:lang w:val="en-GB"/>
        </w:rPr>
        <w:t>et</w:t>
      </w:r>
      <w:r w:rsidR="00052857" w:rsidRPr="00052857">
        <w:rPr>
          <w:rFonts w:ascii="Times New Roman" w:hAnsi="Times New Roman" w:cs="Times New Roman"/>
          <w:bCs/>
          <w:sz w:val="18"/>
          <w:szCs w:val="16"/>
        </w:rPr>
        <w:t xml:space="preserve"> </w:t>
      </w:r>
      <w:r w:rsidR="00052857" w:rsidRPr="00052857">
        <w:rPr>
          <w:rFonts w:ascii="Times New Roman" w:hAnsi="Times New Roman" w:cs="Times New Roman"/>
          <w:bCs/>
          <w:sz w:val="18"/>
          <w:szCs w:val="16"/>
          <w:lang w:val="en-GB"/>
        </w:rPr>
        <w:t>al</w:t>
      </w:r>
      <w:r w:rsidR="00052857" w:rsidRPr="00052857">
        <w:rPr>
          <w:rFonts w:ascii="Times New Roman" w:hAnsi="Times New Roman" w:cs="Times New Roman"/>
          <w:bCs/>
          <w:sz w:val="18"/>
          <w:szCs w:val="16"/>
        </w:rPr>
        <w:t>.». Обращаем Ваше внимание, что название цитируемой работы не приводится</w:t>
      </w:r>
      <w:r w:rsidR="00524609">
        <w:rPr>
          <w:rFonts w:ascii="Times New Roman" w:hAnsi="Times New Roman" w:cs="Times New Roman"/>
          <w:bCs/>
          <w:sz w:val="18"/>
          <w:szCs w:val="16"/>
          <w:lang w:val="en-GB"/>
        </w:rPr>
        <w:t>;</w:t>
      </w:r>
    </w:p>
    <w:p w14:paraId="3593D7B0" w14:textId="77777777" w:rsidR="00EF0370" w:rsidRPr="00524609" w:rsidRDefault="00EF6235" w:rsidP="00524609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0"/>
          <w:szCs w:val="18"/>
        </w:rPr>
      </w:pPr>
      <w:r w:rsidRPr="00EF6235">
        <w:rPr>
          <w:rFonts w:ascii="Times New Roman" w:hAnsi="Times New Roman" w:cs="Times New Roman"/>
          <w:bCs/>
          <w:sz w:val="18"/>
          <w:szCs w:val="16"/>
        </w:rPr>
        <w:t xml:space="preserve">через одну строку – </w:t>
      </w:r>
      <w:r w:rsidRPr="00EF6235">
        <w:rPr>
          <w:rFonts w:ascii="Times New Roman" w:hAnsi="Times New Roman" w:cs="Times New Roman"/>
          <w:b/>
          <w:sz w:val="18"/>
          <w:szCs w:val="16"/>
        </w:rPr>
        <w:t>информация о грантах, программах и т.п</w:t>
      </w:r>
      <w:r w:rsidRPr="00EF6235">
        <w:rPr>
          <w:rFonts w:ascii="Times New Roman" w:hAnsi="Times New Roman" w:cs="Times New Roman"/>
          <w:bCs/>
          <w:sz w:val="18"/>
          <w:szCs w:val="16"/>
        </w:rPr>
        <w:t xml:space="preserve">., в рамках которых выполнена работа (размер шрифта </w:t>
      </w:r>
      <w:r w:rsidR="00052857" w:rsidRPr="00052857">
        <w:rPr>
          <w:rFonts w:ascii="Times New Roman" w:hAnsi="Times New Roman" w:cs="Times New Roman"/>
          <w:bCs/>
          <w:sz w:val="18"/>
          <w:szCs w:val="16"/>
        </w:rPr>
        <w:t>9</w:t>
      </w:r>
      <w:r w:rsidRPr="00EF6235">
        <w:rPr>
          <w:rFonts w:ascii="Times New Roman" w:hAnsi="Times New Roman" w:cs="Times New Roman"/>
          <w:bCs/>
          <w:sz w:val="18"/>
          <w:szCs w:val="16"/>
        </w:rPr>
        <w:t xml:space="preserve"> пт., выравнивание по ширине страницы</w:t>
      </w:r>
      <w:r w:rsidR="00052857" w:rsidRPr="00052857">
        <w:rPr>
          <w:rFonts w:ascii="Times New Roman" w:hAnsi="Times New Roman" w:cs="Times New Roman"/>
          <w:bCs/>
          <w:sz w:val="18"/>
          <w:szCs w:val="16"/>
        </w:rPr>
        <w:t xml:space="preserve">, курсив, интервал после абзаца 0 </w:t>
      </w:r>
      <w:proofErr w:type="spellStart"/>
      <w:r w:rsidR="00052857" w:rsidRPr="00052857">
        <w:rPr>
          <w:rFonts w:ascii="Times New Roman" w:hAnsi="Times New Roman" w:cs="Times New Roman"/>
          <w:bCs/>
          <w:sz w:val="18"/>
          <w:szCs w:val="16"/>
        </w:rPr>
        <w:t>пт</w:t>
      </w:r>
      <w:proofErr w:type="spellEnd"/>
      <w:r w:rsidR="00052857" w:rsidRPr="00052857">
        <w:rPr>
          <w:rFonts w:ascii="Times New Roman" w:hAnsi="Times New Roman" w:cs="Times New Roman"/>
          <w:bCs/>
          <w:sz w:val="18"/>
          <w:szCs w:val="16"/>
        </w:rPr>
        <w:t xml:space="preserve">, абзацный отступ </w:t>
      </w:r>
      <w:r w:rsidR="00052857" w:rsidRPr="00EF6235">
        <w:rPr>
          <w:rFonts w:ascii="Times New Roman" w:hAnsi="Times New Roman" w:cs="Times New Roman"/>
          <w:bCs/>
          <w:sz w:val="18"/>
          <w:szCs w:val="16"/>
        </w:rPr>
        <w:t>0</w:t>
      </w:r>
      <w:r w:rsidR="00052857" w:rsidRPr="00052857">
        <w:rPr>
          <w:rFonts w:ascii="Times New Roman" w:hAnsi="Times New Roman" w:cs="Times New Roman"/>
          <w:bCs/>
          <w:sz w:val="18"/>
          <w:szCs w:val="16"/>
        </w:rPr>
        <w:t>.5</w:t>
      </w:r>
      <w:r w:rsidR="00052857" w:rsidRPr="00EF6235">
        <w:rPr>
          <w:rFonts w:ascii="Times New Roman" w:hAnsi="Times New Roman" w:cs="Times New Roman"/>
          <w:bCs/>
          <w:sz w:val="18"/>
          <w:szCs w:val="16"/>
        </w:rPr>
        <w:t xml:space="preserve"> см</w:t>
      </w:r>
      <w:r w:rsidR="00524609">
        <w:rPr>
          <w:rFonts w:ascii="Times New Roman" w:hAnsi="Times New Roman" w:cs="Times New Roman"/>
          <w:bCs/>
          <w:sz w:val="18"/>
          <w:szCs w:val="16"/>
        </w:rPr>
        <w:t>).</w:t>
      </w:r>
    </w:p>
    <w:p w14:paraId="1FB93E23" w14:textId="77777777" w:rsidR="00524609" w:rsidRPr="00524609" w:rsidRDefault="00524609" w:rsidP="00524609">
      <w:pPr>
        <w:spacing w:after="0"/>
        <w:ind w:firstLine="284"/>
        <w:jc w:val="both"/>
        <w:rPr>
          <w:rFonts w:ascii="Times New Roman" w:hAnsi="Times New Roman" w:cs="Times New Roman"/>
          <w:bCs/>
          <w:sz w:val="18"/>
          <w:szCs w:val="16"/>
        </w:rPr>
      </w:pPr>
      <w:r w:rsidRPr="00524609">
        <w:rPr>
          <w:rFonts w:ascii="Times New Roman" w:hAnsi="Times New Roman" w:cs="Times New Roman"/>
          <w:bCs/>
          <w:sz w:val="18"/>
          <w:szCs w:val="16"/>
        </w:rPr>
        <w:t>Оргкомитет оставляет за собой право отбора тезисов докладов в программу конференции. Тезисы, оформленные с нарушением указанных требований, рассматриваться не будут. Принятые тезисы публикуются в авторской редакции.</w:t>
      </w:r>
    </w:p>
    <w:p w14:paraId="69572D2A" w14:textId="063699E9" w:rsidR="00524609" w:rsidRPr="00052857" w:rsidRDefault="00524609" w:rsidP="00524609">
      <w:pPr>
        <w:jc w:val="both"/>
        <w:rPr>
          <w:rFonts w:ascii="Times New Roman" w:hAnsi="Times New Roman" w:cs="Times New Roman"/>
          <w:b/>
          <w:sz w:val="20"/>
          <w:szCs w:val="18"/>
        </w:rPr>
        <w:sectPr w:rsidR="00524609" w:rsidRPr="00052857" w:rsidSect="0090531F">
          <w:headerReference w:type="default" r:id="rId7"/>
          <w:footerReference w:type="default" r:id="rId8"/>
          <w:pgSz w:w="8391" w:h="11906" w:code="11"/>
          <w:pgMar w:top="1134" w:right="851" w:bottom="1134" w:left="1701" w:header="283" w:footer="0" w:gutter="0"/>
          <w:cols w:space="708"/>
          <w:docGrid w:linePitch="360"/>
        </w:sectPr>
      </w:pPr>
    </w:p>
    <w:p w14:paraId="3A01C4E4" w14:textId="330F3453" w:rsidR="005550CE" w:rsidRPr="001B5804" w:rsidRDefault="0076560C" w:rsidP="00E126C6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18"/>
        </w:rPr>
      </w:pPr>
      <w:r w:rsidRPr="001B5804">
        <w:rPr>
          <w:rFonts w:ascii="Times New Roman" w:hAnsi="Times New Roman" w:cs="Times New Roman"/>
          <w:b/>
          <w:sz w:val="20"/>
          <w:szCs w:val="18"/>
        </w:rPr>
        <w:lastRenderedPageBreak/>
        <w:t>Название доклада</w:t>
      </w:r>
    </w:p>
    <w:p w14:paraId="70EB275B" w14:textId="1D662329" w:rsidR="0076560C" w:rsidRPr="001B5804" w:rsidRDefault="0076560C" w:rsidP="00E126C6">
      <w:pPr>
        <w:spacing w:line="240" w:lineRule="auto"/>
        <w:jc w:val="center"/>
        <w:rPr>
          <w:rFonts w:ascii="Times New Roman" w:hAnsi="Times New Roman" w:cs="Times New Roman"/>
          <w:bCs/>
          <w:sz w:val="18"/>
          <w:szCs w:val="18"/>
          <w:vertAlign w:val="superscript"/>
        </w:rPr>
      </w:pPr>
      <w:r w:rsidRPr="001B5804">
        <w:rPr>
          <w:rFonts w:ascii="Times New Roman" w:hAnsi="Times New Roman" w:cs="Times New Roman"/>
          <w:bCs/>
          <w:sz w:val="18"/>
          <w:szCs w:val="18"/>
          <w:u w:val="single"/>
        </w:rPr>
        <w:t>Иванов В.В.</w:t>
      </w:r>
      <w:r w:rsidR="001B5804" w:rsidRPr="001B5804">
        <w:rPr>
          <w:rFonts w:ascii="Times New Roman" w:hAnsi="Times New Roman" w:cs="Times New Roman"/>
          <w:bCs/>
          <w:sz w:val="18"/>
          <w:szCs w:val="18"/>
          <w:vertAlign w:val="superscript"/>
        </w:rPr>
        <w:t>1,2</w:t>
      </w:r>
      <w:r w:rsidRPr="001B5804">
        <w:rPr>
          <w:rFonts w:ascii="Times New Roman" w:hAnsi="Times New Roman" w:cs="Times New Roman"/>
          <w:bCs/>
          <w:sz w:val="18"/>
          <w:szCs w:val="18"/>
        </w:rPr>
        <w:t>, Петров И.И.</w:t>
      </w:r>
      <w:r w:rsidR="008C1D2D">
        <w:rPr>
          <w:rFonts w:ascii="Times New Roman" w:hAnsi="Times New Roman" w:cs="Times New Roman"/>
          <w:bCs/>
          <w:sz w:val="18"/>
          <w:szCs w:val="18"/>
          <w:vertAlign w:val="superscript"/>
        </w:rPr>
        <w:t>2</w:t>
      </w:r>
      <w:r w:rsidRPr="001B5804">
        <w:rPr>
          <w:rFonts w:ascii="Times New Roman" w:hAnsi="Times New Roman" w:cs="Times New Roman"/>
          <w:bCs/>
          <w:sz w:val="18"/>
          <w:szCs w:val="18"/>
        </w:rPr>
        <w:t>, Сидоров</w:t>
      </w:r>
      <w:r w:rsidR="001B5804" w:rsidRPr="001B5804">
        <w:rPr>
          <w:rFonts w:ascii="Times New Roman" w:hAnsi="Times New Roman" w:cs="Times New Roman"/>
          <w:bCs/>
          <w:sz w:val="18"/>
          <w:szCs w:val="18"/>
        </w:rPr>
        <w:t xml:space="preserve"> П.П.</w:t>
      </w:r>
      <w:r w:rsidR="001B5804" w:rsidRPr="001B5804">
        <w:rPr>
          <w:rFonts w:ascii="Times New Roman" w:hAnsi="Times New Roman" w:cs="Times New Roman"/>
          <w:bCs/>
          <w:sz w:val="18"/>
          <w:szCs w:val="18"/>
          <w:vertAlign w:val="superscript"/>
        </w:rPr>
        <w:t>1</w:t>
      </w:r>
      <w:r w:rsidR="008C1D2D">
        <w:rPr>
          <w:rFonts w:ascii="Times New Roman" w:hAnsi="Times New Roman" w:cs="Times New Roman"/>
          <w:bCs/>
          <w:sz w:val="18"/>
          <w:szCs w:val="18"/>
          <w:vertAlign w:val="superscript"/>
        </w:rPr>
        <w:t>,2</w:t>
      </w:r>
    </w:p>
    <w:p w14:paraId="6151814D" w14:textId="03D25758" w:rsidR="001B5804" w:rsidRPr="001B5804" w:rsidRDefault="001B5804" w:rsidP="00E126C6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1B5804">
        <w:rPr>
          <w:rFonts w:ascii="Times New Roman" w:hAnsi="Times New Roman" w:cs="Times New Roman"/>
          <w:bCs/>
          <w:sz w:val="18"/>
          <w:szCs w:val="18"/>
          <w:vertAlign w:val="superscript"/>
        </w:rPr>
        <w:t>1</w:t>
      </w:r>
      <w:r w:rsidRPr="001B5804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8C1D2D" w:rsidRPr="001B5804">
        <w:rPr>
          <w:rFonts w:ascii="Times New Roman" w:hAnsi="Times New Roman" w:cs="Times New Roman"/>
          <w:bCs/>
          <w:sz w:val="18"/>
          <w:szCs w:val="18"/>
        </w:rPr>
        <w:t>ФТИ им. А.Ф. Иоффе РАН, Санкт-Петербург, Россия</w:t>
      </w:r>
    </w:p>
    <w:p w14:paraId="769484D7" w14:textId="0AC7BCA9" w:rsidR="001B5804" w:rsidRPr="001B5804" w:rsidRDefault="001B5804" w:rsidP="00E126C6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  <w:vertAlign w:val="superscript"/>
        </w:rPr>
      </w:pPr>
      <w:r w:rsidRPr="001B5804">
        <w:rPr>
          <w:rFonts w:ascii="Times New Roman" w:hAnsi="Times New Roman" w:cs="Times New Roman"/>
          <w:bCs/>
          <w:sz w:val="18"/>
          <w:szCs w:val="18"/>
          <w:vertAlign w:val="superscript"/>
        </w:rPr>
        <w:t xml:space="preserve">2 </w:t>
      </w:r>
      <w:r w:rsidR="008C1D2D" w:rsidRPr="001B5804">
        <w:rPr>
          <w:rFonts w:ascii="Times New Roman" w:hAnsi="Times New Roman" w:cs="Times New Roman"/>
          <w:bCs/>
          <w:sz w:val="18"/>
          <w:szCs w:val="18"/>
        </w:rPr>
        <w:t>СПбГУ, Санкт-Петербург, Россия</w:t>
      </w:r>
    </w:p>
    <w:p w14:paraId="0027BB58" w14:textId="77777777" w:rsidR="008C1D2D" w:rsidRDefault="008C1D2D" w:rsidP="00DF7D5B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18"/>
          <w:szCs w:val="18"/>
          <w:vertAlign w:val="superscript"/>
        </w:rPr>
      </w:pPr>
    </w:p>
    <w:p w14:paraId="75F7A671" w14:textId="51C15005" w:rsidR="00DF7D5B" w:rsidRDefault="00DF7D5B" w:rsidP="00DF7D5B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18"/>
          <w:szCs w:val="16"/>
        </w:rPr>
      </w:pPr>
      <w:r w:rsidRPr="00DF7D5B">
        <w:rPr>
          <w:rFonts w:ascii="Times New Roman" w:hAnsi="Times New Roman" w:cs="Times New Roman"/>
          <w:bCs/>
          <w:sz w:val="18"/>
          <w:szCs w:val="16"/>
        </w:rPr>
        <w:t>Николай Николаевич Семёнов</w:t>
      </w:r>
      <w:r>
        <w:rPr>
          <w:rFonts w:ascii="Times New Roman" w:hAnsi="Times New Roman" w:cs="Times New Roman"/>
          <w:bCs/>
          <w:sz w:val="18"/>
          <w:szCs w:val="16"/>
        </w:rPr>
        <w:t xml:space="preserve"> (рис. 1)</w:t>
      </w:r>
      <w:r w:rsidRPr="00DF7D5B">
        <w:rPr>
          <w:rFonts w:ascii="Times New Roman" w:hAnsi="Times New Roman" w:cs="Times New Roman"/>
          <w:bCs/>
          <w:sz w:val="18"/>
          <w:szCs w:val="16"/>
        </w:rPr>
        <w:t xml:space="preserve"> родился 15 апреля 1896 года в Саратове. В 1913 году он окончил Самарское реальное училище с занесением на золотую доску. Ещё в старших классах школы Николай увлекался химией, имел небольшую домашнюю лабораторию и читал много книг по химии и физике. Уже тогда он начал понимать, что будущее теоретической химии должно быть связано с великими достижениями физики начала XX века.</w:t>
      </w:r>
      <w:r>
        <w:rPr>
          <w:rFonts w:ascii="Times New Roman" w:hAnsi="Times New Roman" w:cs="Times New Roman"/>
          <w:bCs/>
          <w:sz w:val="18"/>
          <w:szCs w:val="16"/>
        </w:rPr>
        <w:t xml:space="preserve"> </w:t>
      </w:r>
      <w:r w:rsidRPr="00DF7D5B">
        <w:rPr>
          <w:rFonts w:ascii="Times New Roman" w:hAnsi="Times New Roman" w:cs="Times New Roman"/>
          <w:bCs/>
          <w:sz w:val="18"/>
          <w:szCs w:val="16"/>
        </w:rPr>
        <w:t xml:space="preserve">Н. Н. Семёнов мечтал, изучив подробно физику, применять свои знания к изучению химии. Именно по этой причине он поступил в июле 1913 года на математическое отделение физико-математического факультета Санкт-Петербургского университета. Здесь Н. Н. Семёнов начал заниматься научной работой под руководством создателя отечественной школы физиков академика А. Ф. Иоффе. Будучи студентом, он написал несколько научных статей по столкновению электронов с молекулами и по теории прохождения электричества через </w:t>
      </w:r>
      <w:proofErr w:type="spellStart"/>
      <w:r w:rsidRPr="00DF7D5B">
        <w:rPr>
          <w:rFonts w:ascii="Times New Roman" w:hAnsi="Times New Roman" w:cs="Times New Roman"/>
          <w:bCs/>
          <w:sz w:val="18"/>
          <w:szCs w:val="16"/>
        </w:rPr>
        <w:t>газы</w:t>
      </w:r>
      <w:proofErr w:type="spellEnd"/>
      <w:r>
        <w:rPr>
          <w:rFonts w:ascii="Times New Roman" w:hAnsi="Times New Roman" w:cs="Times New Roman"/>
          <w:bCs/>
          <w:sz w:val="18"/>
          <w:szCs w:val="16"/>
        </w:rPr>
        <w:t xml:space="preserve"> </w:t>
      </w:r>
      <w:r w:rsidRPr="00DF7D5B">
        <w:rPr>
          <w:rFonts w:ascii="Times New Roman" w:hAnsi="Times New Roman" w:cs="Times New Roman"/>
          <w:bCs/>
          <w:sz w:val="18"/>
          <w:szCs w:val="16"/>
        </w:rPr>
        <w:t>[1,2]</w:t>
      </w:r>
      <w:r w:rsidRPr="00DF7D5B">
        <w:rPr>
          <w:rFonts w:ascii="Times New Roman" w:hAnsi="Times New Roman" w:cs="Times New Roman"/>
          <w:bCs/>
          <w:sz w:val="18"/>
          <w:szCs w:val="16"/>
        </w:rPr>
        <w:t>. Он окончил университет в 1917 году, получив диплом первой степени, и был оставлен при университете профессорским стипендиатом.</w:t>
      </w:r>
    </w:p>
    <w:p w14:paraId="68EB8F12" w14:textId="77777777" w:rsidR="00DF7D5B" w:rsidRPr="00DF7D5B" w:rsidRDefault="00DF7D5B" w:rsidP="00DF7D5B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18"/>
          <w:szCs w:val="16"/>
        </w:rPr>
      </w:pPr>
      <w:r w:rsidRPr="00DF7D5B">
        <w:rPr>
          <w:rFonts w:ascii="Times New Roman" w:hAnsi="Times New Roman" w:cs="Times New Roman"/>
          <w:bCs/>
          <w:sz w:val="18"/>
          <w:szCs w:val="16"/>
        </w:rPr>
        <w:t>Жизнь, научные идеи и творчество Семёнова Николая Николаевича оказали огромное влияние на развитие химии и всего естествознания в XX веке. В 1990 году ИХФ РАН получил имя Н. Н. Семёнова. Его именем названы улицы в Москве и Саратове.</w:t>
      </w:r>
    </w:p>
    <w:p w14:paraId="6B49783A" w14:textId="4C21C0D7" w:rsidR="00E126C6" w:rsidRDefault="00DF7D5B" w:rsidP="00DF7D5B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51DBFFC" wp14:editId="77B5589B">
            <wp:extent cx="929815" cy="1197024"/>
            <wp:effectExtent l="0" t="0" r="3810" b="3175"/>
            <wp:docPr id="2" name="Рисунок 2" descr="Николай Семёнов – единственный российский лауреат Нобелевской премии по  хим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иколай Семёнов – единственный российский лауреат Нобелевской премии по  химии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19" b="27119"/>
                    <a:stretch/>
                  </pic:blipFill>
                  <pic:spPr bwMode="auto">
                    <a:xfrm>
                      <a:off x="0" y="0"/>
                      <a:ext cx="945520" cy="121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12A4B6" w14:textId="3FB2C630" w:rsidR="00E126C6" w:rsidRDefault="00E126C6" w:rsidP="006A4E36">
      <w:pPr>
        <w:spacing w:after="0" w:line="240" w:lineRule="auto"/>
        <w:ind w:firstLine="284"/>
        <w:jc w:val="center"/>
        <w:rPr>
          <w:rFonts w:ascii="Times New Roman" w:hAnsi="Times New Roman" w:cs="Times New Roman"/>
          <w:bCs/>
          <w:sz w:val="18"/>
          <w:szCs w:val="16"/>
        </w:rPr>
      </w:pPr>
      <w:r w:rsidRPr="00E126C6">
        <w:rPr>
          <w:rFonts w:ascii="Times New Roman" w:hAnsi="Times New Roman" w:cs="Times New Roman"/>
          <w:bCs/>
          <w:sz w:val="18"/>
          <w:szCs w:val="16"/>
        </w:rPr>
        <w:t xml:space="preserve">Рисунок 1. Портрет </w:t>
      </w:r>
      <w:r w:rsidR="00DF7D5B">
        <w:rPr>
          <w:rFonts w:ascii="Times New Roman" w:hAnsi="Times New Roman" w:cs="Times New Roman"/>
          <w:bCs/>
          <w:sz w:val="18"/>
          <w:szCs w:val="16"/>
        </w:rPr>
        <w:t>Семёнова</w:t>
      </w:r>
      <w:r w:rsidRPr="00E126C6">
        <w:rPr>
          <w:rFonts w:ascii="Times New Roman" w:hAnsi="Times New Roman" w:cs="Times New Roman"/>
          <w:bCs/>
          <w:sz w:val="18"/>
          <w:szCs w:val="16"/>
        </w:rPr>
        <w:t xml:space="preserve"> Николая </w:t>
      </w:r>
      <w:r w:rsidR="00DF7D5B">
        <w:rPr>
          <w:rFonts w:ascii="Times New Roman" w:hAnsi="Times New Roman" w:cs="Times New Roman"/>
          <w:bCs/>
          <w:sz w:val="18"/>
          <w:szCs w:val="16"/>
        </w:rPr>
        <w:t>Николаевича</w:t>
      </w:r>
    </w:p>
    <w:p w14:paraId="24A3ADD9" w14:textId="77777777" w:rsidR="006A4E36" w:rsidRDefault="006A4E36" w:rsidP="00E126C6">
      <w:pPr>
        <w:spacing w:after="0" w:line="240" w:lineRule="auto"/>
        <w:ind w:firstLine="284"/>
        <w:rPr>
          <w:rFonts w:ascii="Times New Roman" w:hAnsi="Times New Roman" w:cs="Times New Roman"/>
          <w:b/>
          <w:sz w:val="18"/>
          <w:szCs w:val="16"/>
        </w:rPr>
      </w:pPr>
    </w:p>
    <w:p w14:paraId="6E983D45" w14:textId="2E94FC66" w:rsidR="00E126C6" w:rsidRPr="00E126C6" w:rsidRDefault="00E126C6" w:rsidP="006A4E3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18"/>
          <w:szCs w:val="16"/>
        </w:rPr>
      </w:pPr>
      <w:r w:rsidRPr="00E126C6">
        <w:rPr>
          <w:rFonts w:ascii="Times New Roman" w:hAnsi="Times New Roman" w:cs="Times New Roman"/>
          <w:b/>
          <w:sz w:val="18"/>
          <w:szCs w:val="16"/>
        </w:rPr>
        <w:t>Литература</w:t>
      </w:r>
    </w:p>
    <w:p w14:paraId="4640801C" w14:textId="2D2087C1" w:rsidR="00E126C6" w:rsidRPr="00DF7D5B" w:rsidRDefault="00E126C6" w:rsidP="00DF7D5B">
      <w:pPr>
        <w:spacing w:after="0" w:line="240" w:lineRule="auto"/>
        <w:ind w:firstLine="284"/>
        <w:rPr>
          <w:rFonts w:ascii="Times New Roman" w:hAnsi="Times New Roman" w:cs="Times New Roman"/>
          <w:bCs/>
          <w:sz w:val="18"/>
          <w:szCs w:val="16"/>
        </w:rPr>
      </w:pPr>
      <w:r w:rsidRPr="00DF7D5B">
        <w:rPr>
          <w:rFonts w:ascii="Times New Roman" w:hAnsi="Times New Roman" w:cs="Times New Roman"/>
          <w:bCs/>
          <w:sz w:val="18"/>
          <w:szCs w:val="16"/>
        </w:rPr>
        <w:t>1.</w:t>
      </w:r>
      <w:r w:rsidRPr="00DF7D5B">
        <w:t xml:space="preserve"> </w:t>
      </w:r>
      <w:r w:rsidR="00DF7D5B">
        <w:rPr>
          <w:rFonts w:ascii="Times New Roman" w:hAnsi="Times New Roman" w:cs="Times New Roman"/>
          <w:bCs/>
          <w:sz w:val="18"/>
          <w:szCs w:val="16"/>
        </w:rPr>
        <w:t xml:space="preserve">Семёнов Н.Н. 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>Успехи физических наук</w:t>
      </w:r>
      <w:r w:rsidR="00DF7D5B">
        <w:rPr>
          <w:rFonts w:ascii="Times New Roman" w:hAnsi="Times New Roman" w:cs="Times New Roman"/>
          <w:bCs/>
          <w:sz w:val="18"/>
          <w:szCs w:val="16"/>
        </w:rPr>
        <w:t>.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 xml:space="preserve"> 1923</w:t>
      </w:r>
      <w:r w:rsidR="00DF7D5B">
        <w:rPr>
          <w:rFonts w:ascii="Times New Roman" w:hAnsi="Times New Roman" w:cs="Times New Roman"/>
          <w:bCs/>
          <w:sz w:val="18"/>
          <w:szCs w:val="16"/>
        </w:rPr>
        <w:t>. Т.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 xml:space="preserve"> </w:t>
      </w:r>
      <w:r w:rsidR="00DF7D5B">
        <w:rPr>
          <w:rFonts w:ascii="Times New Roman" w:hAnsi="Times New Roman" w:cs="Times New Roman"/>
          <w:bCs/>
          <w:sz w:val="18"/>
          <w:szCs w:val="16"/>
        </w:rPr>
        <w:t>3(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>4</w:t>
      </w:r>
      <w:r w:rsidR="00DF7D5B">
        <w:rPr>
          <w:rFonts w:ascii="Times New Roman" w:hAnsi="Times New Roman" w:cs="Times New Roman"/>
          <w:bCs/>
          <w:sz w:val="18"/>
          <w:szCs w:val="16"/>
        </w:rPr>
        <w:t>)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 xml:space="preserve">, </w:t>
      </w:r>
      <w:r w:rsidR="00DF7D5B">
        <w:rPr>
          <w:rFonts w:ascii="Times New Roman" w:hAnsi="Times New Roman" w:cs="Times New Roman"/>
          <w:bCs/>
          <w:sz w:val="18"/>
          <w:szCs w:val="16"/>
        </w:rPr>
        <w:t xml:space="preserve">С. 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>449–478</w:t>
      </w:r>
      <w:r w:rsidR="00DF7D5B">
        <w:rPr>
          <w:rFonts w:ascii="Times New Roman" w:hAnsi="Times New Roman" w:cs="Times New Roman"/>
          <w:bCs/>
          <w:sz w:val="18"/>
          <w:szCs w:val="16"/>
        </w:rPr>
        <w:t>.</w:t>
      </w:r>
    </w:p>
    <w:p w14:paraId="1663345A" w14:textId="232F1045" w:rsidR="00DF7D5B" w:rsidRPr="00DF7D5B" w:rsidRDefault="00E126C6" w:rsidP="00DF7D5B">
      <w:pPr>
        <w:spacing w:after="0" w:line="240" w:lineRule="auto"/>
        <w:ind w:firstLine="284"/>
        <w:rPr>
          <w:rFonts w:ascii="Times New Roman" w:hAnsi="Times New Roman" w:cs="Times New Roman"/>
          <w:bCs/>
          <w:sz w:val="18"/>
          <w:szCs w:val="16"/>
        </w:rPr>
      </w:pPr>
      <w:r w:rsidRPr="00DF7D5B">
        <w:rPr>
          <w:rFonts w:ascii="Times New Roman" w:hAnsi="Times New Roman" w:cs="Times New Roman"/>
          <w:bCs/>
          <w:sz w:val="18"/>
          <w:szCs w:val="16"/>
        </w:rPr>
        <w:t xml:space="preserve">2. </w:t>
      </w:r>
      <w:r w:rsidR="00DF7D5B">
        <w:rPr>
          <w:rFonts w:ascii="Times New Roman" w:hAnsi="Times New Roman" w:cs="Times New Roman"/>
          <w:bCs/>
          <w:sz w:val="18"/>
          <w:szCs w:val="16"/>
        </w:rPr>
        <w:t xml:space="preserve">Семёнов Н.Н. 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>Успехи физических наук</w:t>
      </w:r>
      <w:r w:rsidR="00DF7D5B">
        <w:rPr>
          <w:rFonts w:ascii="Times New Roman" w:hAnsi="Times New Roman" w:cs="Times New Roman"/>
          <w:bCs/>
          <w:sz w:val="18"/>
          <w:szCs w:val="16"/>
        </w:rPr>
        <w:t>.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 xml:space="preserve"> 192</w:t>
      </w:r>
      <w:r w:rsidR="00DF7D5B">
        <w:rPr>
          <w:rFonts w:ascii="Times New Roman" w:hAnsi="Times New Roman" w:cs="Times New Roman"/>
          <w:bCs/>
          <w:sz w:val="18"/>
          <w:szCs w:val="16"/>
        </w:rPr>
        <w:t>4</w:t>
      </w:r>
      <w:r w:rsidR="00DF7D5B">
        <w:rPr>
          <w:rFonts w:ascii="Times New Roman" w:hAnsi="Times New Roman" w:cs="Times New Roman"/>
          <w:bCs/>
          <w:sz w:val="18"/>
          <w:szCs w:val="16"/>
        </w:rPr>
        <w:t>. Т.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 xml:space="preserve"> </w:t>
      </w:r>
      <w:r w:rsidR="008C1D2D">
        <w:rPr>
          <w:rFonts w:ascii="Times New Roman" w:hAnsi="Times New Roman" w:cs="Times New Roman"/>
          <w:bCs/>
          <w:sz w:val="18"/>
          <w:szCs w:val="16"/>
        </w:rPr>
        <w:t>4</w:t>
      </w:r>
      <w:r w:rsidR="00DF7D5B">
        <w:rPr>
          <w:rFonts w:ascii="Times New Roman" w:hAnsi="Times New Roman" w:cs="Times New Roman"/>
          <w:bCs/>
          <w:sz w:val="18"/>
          <w:szCs w:val="16"/>
        </w:rPr>
        <w:t>(</w:t>
      </w:r>
      <w:r w:rsidR="008C1D2D">
        <w:rPr>
          <w:rFonts w:ascii="Times New Roman" w:hAnsi="Times New Roman" w:cs="Times New Roman"/>
          <w:bCs/>
          <w:sz w:val="18"/>
          <w:szCs w:val="16"/>
        </w:rPr>
        <w:t>6</w:t>
      </w:r>
      <w:r w:rsidR="00DF7D5B">
        <w:rPr>
          <w:rFonts w:ascii="Times New Roman" w:hAnsi="Times New Roman" w:cs="Times New Roman"/>
          <w:bCs/>
          <w:sz w:val="18"/>
          <w:szCs w:val="16"/>
        </w:rPr>
        <w:t>)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 xml:space="preserve">, </w:t>
      </w:r>
      <w:r w:rsidR="00DF7D5B">
        <w:rPr>
          <w:rFonts w:ascii="Times New Roman" w:hAnsi="Times New Roman" w:cs="Times New Roman"/>
          <w:bCs/>
          <w:sz w:val="18"/>
          <w:szCs w:val="16"/>
        </w:rPr>
        <w:t xml:space="preserve">С. </w:t>
      </w:r>
      <w:r w:rsidR="008C1D2D">
        <w:rPr>
          <w:rFonts w:ascii="Times New Roman" w:hAnsi="Times New Roman" w:cs="Times New Roman"/>
          <w:bCs/>
          <w:sz w:val="18"/>
          <w:szCs w:val="16"/>
        </w:rPr>
        <w:t>357</w:t>
      </w:r>
      <w:r w:rsidR="00DF7D5B" w:rsidRPr="00DF7D5B">
        <w:rPr>
          <w:rFonts w:ascii="Times New Roman" w:hAnsi="Times New Roman" w:cs="Times New Roman"/>
          <w:bCs/>
          <w:sz w:val="18"/>
          <w:szCs w:val="16"/>
        </w:rPr>
        <w:t>–</w:t>
      </w:r>
      <w:r w:rsidR="008C1D2D">
        <w:rPr>
          <w:rFonts w:ascii="Times New Roman" w:hAnsi="Times New Roman" w:cs="Times New Roman"/>
          <w:bCs/>
          <w:sz w:val="18"/>
          <w:szCs w:val="16"/>
        </w:rPr>
        <w:t>381</w:t>
      </w:r>
      <w:r w:rsidR="00DF7D5B">
        <w:rPr>
          <w:rFonts w:ascii="Times New Roman" w:hAnsi="Times New Roman" w:cs="Times New Roman"/>
          <w:bCs/>
          <w:sz w:val="18"/>
          <w:szCs w:val="16"/>
        </w:rPr>
        <w:t>.</w:t>
      </w:r>
    </w:p>
    <w:p w14:paraId="5BF2835B" w14:textId="77777777" w:rsidR="008C1D2D" w:rsidRDefault="008C1D2D" w:rsidP="008C1D2D">
      <w:pPr>
        <w:spacing w:after="0" w:line="240" w:lineRule="auto"/>
        <w:ind w:firstLine="284"/>
        <w:rPr>
          <w:rFonts w:ascii="Times New Roman" w:hAnsi="Times New Roman" w:cs="Times New Roman"/>
          <w:bCs/>
          <w:i/>
          <w:iCs/>
          <w:sz w:val="18"/>
          <w:szCs w:val="16"/>
        </w:rPr>
      </w:pPr>
    </w:p>
    <w:p w14:paraId="6AD1932E" w14:textId="03151C7C" w:rsidR="00E126C6" w:rsidRPr="00E126C6" w:rsidRDefault="00E126C6" w:rsidP="00E126C6">
      <w:pPr>
        <w:spacing w:line="240" w:lineRule="auto"/>
        <w:ind w:firstLine="284"/>
        <w:jc w:val="both"/>
        <w:rPr>
          <w:rFonts w:ascii="Times New Roman" w:hAnsi="Times New Roman" w:cs="Times New Roman"/>
          <w:bCs/>
          <w:i/>
          <w:iCs/>
          <w:sz w:val="18"/>
          <w:szCs w:val="16"/>
        </w:rPr>
      </w:pPr>
      <w:r w:rsidRPr="00E126C6">
        <w:rPr>
          <w:rFonts w:ascii="Times New Roman" w:hAnsi="Times New Roman" w:cs="Times New Roman"/>
          <w:bCs/>
          <w:i/>
          <w:iCs/>
          <w:sz w:val="18"/>
          <w:szCs w:val="16"/>
        </w:rPr>
        <w:t>Работа выполнена при финансовой поддержке …, проект 01-01-00001. Авторы благодарят центр … за предоставленную возможность использования приборной базы.</w:t>
      </w:r>
    </w:p>
    <w:sectPr w:rsidR="00E126C6" w:rsidRPr="00E126C6" w:rsidSect="0090531F">
      <w:headerReference w:type="default" r:id="rId10"/>
      <w:pgSz w:w="8391" w:h="11906" w:code="11"/>
      <w:pgMar w:top="1134" w:right="851" w:bottom="1134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F851D" w14:textId="77777777" w:rsidR="00D46393" w:rsidRDefault="00D46393" w:rsidP="0076560C">
      <w:pPr>
        <w:spacing w:after="0" w:line="240" w:lineRule="auto"/>
      </w:pPr>
      <w:r>
        <w:separator/>
      </w:r>
    </w:p>
    <w:p w14:paraId="1C128C71" w14:textId="77777777" w:rsidR="00D46393" w:rsidRDefault="00D46393"/>
    <w:p w14:paraId="0EA29BE7" w14:textId="77777777" w:rsidR="00D46393" w:rsidRDefault="00D46393" w:rsidP="0090531F"/>
    <w:p w14:paraId="0F43A006" w14:textId="77777777" w:rsidR="00D46393" w:rsidRDefault="00D46393"/>
  </w:endnote>
  <w:endnote w:type="continuationSeparator" w:id="0">
    <w:p w14:paraId="3C52FBB9" w14:textId="77777777" w:rsidR="00D46393" w:rsidRDefault="00D46393" w:rsidP="0076560C">
      <w:pPr>
        <w:spacing w:after="0" w:line="240" w:lineRule="auto"/>
      </w:pPr>
      <w:r>
        <w:continuationSeparator/>
      </w:r>
    </w:p>
    <w:p w14:paraId="568FB48F" w14:textId="77777777" w:rsidR="00D46393" w:rsidRDefault="00D46393"/>
    <w:p w14:paraId="620EAF4F" w14:textId="77777777" w:rsidR="00D46393" w:rsidRDefault="00D46393" w:rsidP="0090531F"/>
    <w:p w14:paraId="68684FF9" w14:textId="77777777" w:rsidR="00D46393" w:rsidRDefault="00D463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  <w:szCs w:val="18"/>
      </w:rPr>
      <w:id w:val="-873767913"/>
      <w:docPartObj>
        <w:docPartGallery w:val="Page Numbers (Bottom of Page)"/>
        <w:docPartUnique/>
      </w:docPartObj>
    </w:sdtPr>
    <w:sdtEndPr/>
    <w:sdtContent>
      <w:p w14:paraId="566D4490" w14:textId="73F39F9A" w:rsidR="00E126C6" w:rsidRPr="004C669A" w:rsidRDefault="00E126C6" w:rsidP="004C669A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E126C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126C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126C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E126C6">
          <w:rPr>
            <w:rFonts w:ascii="Times New Roman" w:hAnsi="Times New Roman" w:cs="Times New Roman"/>
            <w:sz w:val="18"/>
            <w:szCs w:val="18"/>
          </w:rPr>
          <w:t>2</w:t>
        </w:r>
        <w:r w:rsidRPr="00E126C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2A757DBB" w14:textId="77777777" w:rsidR="00207594" w:rsidRDefault="00207594" w:rsidP="009053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3F685" w14:textId="77777777" w:rsidR="00D46393" w:rsidRDefault="00D46393" w:rsidP="0076560C">
      <w:pPr>
        <w:spacing w:after="0" w:line="240" w:lineRule="auto"/>
      </w:pPr>
      <w:r>
        <w:separator/>
      </w:r>
    </w:p>
    <w:p w14:paraId="4215324B" w14:textId="77777777" w:rsidR="00D46393" w:rsidRDefault="00D46393"/>
    <w:p w14:paraId="42374941" w14:textId="77777777" w:rsidR="00D46393" w:rsidRDefault="00D46393" w:rsidP="0090531F"/>
    <w:p w14:paraId="5E020C91" w14:textId="77777777" w:rsidR="00D46393" w:rsidRDefault="00D46393"/>
  </w:footnote>
  <w:footnote w:type="continuationSeparator" w:id="0">
    <w:p w14:paraId="60BAD721" w14:textId="77777777" w:rsidR="00D46393" w:rsidRDefault="00D46393" w:rsidP="0076560C">
      <w:pPr>
        <w:spacing w:after="0" w:line="240" w:lineRule="auto"/>
      </w:pPr>
      <w:r>
        <w:continuationSeparator/>
      </w:r>
    </w:p>
    <w:p w14:paraId="7ADBFEE0" w14:textId="77777777" w:rsidR="00D46393" w:rsidRDefault="00D46393"/>
    <w:p w14:paraId="64CDDB2C" w14:textId="77777777" w:rsidR="00D46393" w:rsidRDefault="00D46393" w:rsidP="0090531F"/>
    <w:p w14:paraId="485E144E" w14:textId="77777777" w:rsidR="00D46393" w:rsidRDefault="00D463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2E2B3" w14:textId="351ED742" w:rsidR="00DF7D5B" w:rsidRPr="00DF7D5B" w:rsidRDefault="00EF0370" w:rsidP="00DF7D5B">
    <w:pPr>
      <w:pStyle w:val="a3"/>
      <w:jc w:val="right"/>
      <w:rPr>
        <w:rFonts w:ascii="Times New Roman" w:hAnsi="Times New Roman" w:cs="Times New Roman"/>
        <w:color w:val="002060"/>
        <w:sz w:val="18"/>
        <w:szCs w:val="18"/>
      </w:rPr>
    </w:pPr>
    <w:r w:rsidRPr="00DF7D5B">
      <w:rPr>
        <w:rFonts w:ascii="Times New Roman" w:hAnsi="Times New Roman" w:cs="Times New Roman"/>
        <w:color w:val="002060"/>
        <w:sz w:val="18"/>
        <w:szCs w:val="18"/>
      </w:rPr>
      <w:t>Правила</w:t>
    </w:r>
    <w:r w:rsidR="0076560C" w:rsidRPr="00DF7D5B">
      <w:rPr>
        <w:rFonts w:ascii="Times New Roman" w:hAnsi="Times New Roman" w:cs="Times New Roman"/>
        <w:color w:val="002060"/>
        <w:sz w:val="18"/>
        <w:szCs w:val="18"/>
      </w:rPr>
      <w:t xml:space="preserve"> оформления тезисов</w:t>
    </w:r>
  </w:p>
  <w:p w14:paraId="657F98A2" w14:textId="77777777" w:rsidR="00DF7D5B" w:rsidRPr="00DF7D5B" w:rsidRDefault="00DF7D5B" w:rsidP="00DF7D5B">
    <w:pPr>
      <w:pStyle w:val="a3"/>
      <w:jc w:val="right"/>
      <w:rPr>
        <w:rFonts w:ascii="Times New Roman" w:hAnsi="Times New Roman" w:cs="Times New Roman"/>
        <w:color w:val="002060"/>
        <w:sz w:val="18"/>
        <w:szCs w:val="18"/>
      </w:rPr>
    </w:pPr>
    <w:r w:rsidRPr="00DF7D5B">
      <w:rPr>
        <w:rFonts w:ascii="Times New Roman" w:hAnsi="Times New Roman" w:cs="Times New Roman"/>
        <w:color w:val="002060"/>
        <w:sz w:val="18"/>
        <w:szCs w:val="18"/>
      </w:rPr>
      <w:t xml:space="preserve">«Химия и физика: </w:t>
    </w:r>
  </w:p>
  <w:p w14:paraId="6B0F741D" w14:textId="77777777" w:rsidR="00DF7D5B" w:rsidRPr="00DF7D5B" w:rsidRDefault="00DF7D5B" w:rsidP="00DF7D5B">
    <w:pPr>
      <w:pStyle w:val="a3"/>
      <w:jc w:val="right"/>
      <w:rPr>
        <w:rFonts w:ascii="Times New Roman" w:hAnsi="Times New Roman" w:cs="Times New Roman"/>
        <w:color w:val="002060"/>
        <w:sz w:val="18"/>
        <w:szCs w:val="18"/>
      </w:rPr>
    </w:pPr>
    <w:r w:rsidRPr="00DF7D5B">
      <w:rPr>
        <w:rFonts w:ascii="Times New Roman" w:hAnsi="Times New Roman" w:cs="Times New Roman"/>
        <w:color w:val="002060"/>
        <w:sz w:val="18"/>
        <w:szCs w:val="18"/>
      </w:rPr>
      <w:t>от молекул до материалов»</w:t>
    </w:r>
  </w:p>
  <w:p w14:paraId="1000E8A6" w14:textId="4AE660A4" w:rsidR="00207594" w:rsidRPr="00DF7D5B" w:rsidRDefault="00DF7D5B" w:rsidP="00DF7D5B">
    <w:pPr>
      <w:pStyle w:val="a3"/>
      <w:jc w:val="right"/>
      <w:rPr>
        <w:rFonts w:ascii="Times New Roman" w:hAnsi="Times New Roman" w:cs="Times New Roman"/>
        <w:color w:val="002060"/>
        <w:sz w:val="18"/>
        <w:szCs w:val="18"/>
      </w:rPr>
    </w:pPr>
    <w:r w:rsidRPr="00DF7D5B">
      <w:rPr>
        <w:rFonts w:ascii="Times New Roman" w:hAnsi="Times New Roman" w:cs="Times New Roman"/>
        <w:color w:val="002060"/>
        <w:sz w:val="18"/>
        <w:szCs w:val="18"/>
      </w:rPr>
      <w:t>02 – 03 ноября 2026 г., Санкт-Петербург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1A0A5" w14:textId="77777777" w:rsidR="008C1D2D" w:rsidRPr="00DF7D5B" w:rsidRDefault="008C1D2D" w:rsidP="008C1D2D">
    <w:pPr>
      <w:pStyle w:val="a3"/>
      <w:jc w:val="right"/>
      <w:rPr>
        <w:rFonts w:ascii="Times New Roman" w:hAnsi="Times New Roman" w:cs="Times New Roman"/>
        <w:color w:val="002060"/>
        <w:sz w:val="18"/>
        <w:szCs w:val="18"/>
      </w:rPr>
    </w:pPr>
    <w:r w:rsidRPr="00DF7D5B">
      <w:rPr>
        <w:rFonts w:ascii="Times New Roman" w:hAnsi="Times New Roman" w:cs="Times New Roman"/>
        <w:color w:val="002060"/>
        <w:sz w:val="18"/>
        <w:szCs w:val="18"/>
      </w:rPr>
      <w:t xml:space="preserve">«Химия и физика: </w:t>
    </w:r>
  </w:p>
  <w:p w14:paraId="33BCA984" w14:textId="77777777" w:rsidR="008C1D2D" w:rsidRPr="00DF7D5B" w:rsidRDefault="008C1D2D" w:rsidP="008C1D2D">
    <w:pPr>
      <w:pStyle w:val="a3"/>
      <w:jc w:val="right"/>
      <w:rPr>
        <w:rFonts w:ascii="Times New Roman" w:hAnsi="Times New Roman" w:cs="Times New Roman"/>
        <w:color w:val="002060"/>
        <w:sz w:val="18"/>
        <w:szCs w:val="18"/>
      </w:rPr>
    </w:pPr>
    <w:r w:rsidRPr="00DF7D5B">
      <w:rPr>
        <w:rFonts w:ascii="Times New Roman" w:hAnsi="Times New Roman" w:cs="Times New Roman"/>
        <w:color w:val="002060"/>
        <w:sz w:val="18"/>
        <w:szCs w:val="18"/>
      </w:rPr>
      <w:t>от молекул до материалов»</w:t>
    </w:r>
  </w:p>
  <w:p w14:paraId="2D87432E" w14:textId="5E3BA7EA" w:rsidR="00EF0370" w:rsidRPr="008C1D2D" w:rsidRDefault="008C1D2D" w:rsidP="008C1D2D">
    <w:pPr>
      <w:pStyle w:val="a3"/>
      <w:jc w:val="right"/>
      <w:rPr>
        <w:rFonts w:ascii="Times New Roman" w:hAnsi="Times New Roman" w:cs="Times New Roman"/>
        <w:color w:val="002060"/>
        <w:sz w:val="18"/>
        <w:szCs w:val="18"/>
      </w:rPr>
    </w:pPr>
    <w:r w:rsidRPr="00DF7D5B">
      <w:rPr>
        <w:rFonts w:ascii="Times New Roman" w:hAnsi="Times New Roman" w:cs="Times New Roman"/>
        <w:color w:val="002060"/>
        <w:sz w:val="18"/>
        <w:szCs w:val="18"/>
      </w:rPr>
      <w:t>02 – 03 ноября 2026 г., Санкт-Петербург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B34E9"/>
    <w:multiLevelType w:val="multilevel"/>
    <w:tmpl w:val="05C49E2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60C"/>
    <w:rsid w:val="00052857"/>
    <w:rsid w:val="001B5804"/>
    <w:rsid w:val="00207594"/>
    <w:rsid w:val="00331D9A"/>
    <w:rsid w:val="004A5563"/>
    <w:rsid w:val="004C669A"/>
    <w:rsid w:val="00503217"/>
    <w:rsid w:val="00524609"/>
    <w:rsid w:val="005550CE"/>
    <w:rsid w:val="006A4E36"/>
    <w:rsid w:val="0076560C"/>
    <w:rsid w:val="007C493E"/>
    <w:rsid w:val="008725FE"/>
    <w:rsid w:val="008A6752"/>
    <w:rsid w:val="008C1D2D"/>
    <w:rsid w:val="0090531F"/>
    <w:rsid w:val="00BA3990"/>
    <w:rsid w:val="00D46393"/>
    <w:rsid w:val="00DA0934"/>
    <w:rsid w:val="00DF7D5B"/>
    <w:rsid w:val="00E126C6"/>
    <w:rsid w:val="00EF0370"/>
    <w:rsid w:val="00EF6235"/>
    <w:rsid w:val="00F2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CD4967F"/>
  <w15:chartTrackingRefBased/>
  <w15:docId w15:val="{86C523E9-3219-40EB-B7B1-85CD6DBF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6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560C"/>
  </w:style>
  <w:style w:type="paragraph" w:styleId="a5">
    <w:name w:val="footer"/>
    <w:basedOn w:val="a"/>
    <w:link w:val="a6"/>
    <w:uiPriority w:val="99"/>
    <w:unhideWhenUsed/>
    <w:rsid w:val="007656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560C"/>
  </w:style>
  <w:style w:type="paragraph" w:styleId="a7">
    <w:name w:val="List Paragraph"/>
    <w:basedOn w:val="a"/>
    <w:uiPriority w:val="34"/>
    <w:qFormat/>
    <w:rsid w:val="006A4E3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F7D5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F7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3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Машенька</dc:creator>
  <cp:keywords/>
  <dc:description/>
  <cp:lastModifiedBy>2 1</cp:lastModifiedBy>
  <cp:revision>2</cp:revision>
  <cp:lastPrinted>2024-12-16T14:13:00Z</cp:lastPrinted>
  <dcterms:created xsi:type="dcterms:W3CDTF">2026-09-01T08:55:00Z</dcterms:created>
  <dcterms:modified xsi:type="dcterms:W3CDTF">2026-09-01T08:55:00Z</dcterms:modified>
</cp:coreProperties>
</file>